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DE64" w14:textId="63E236A8" w:rsidR="00BA0EBE" w:rsidRDefault="00BA0EBE" w:rsidP="008856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88C">
        <w:rPr>
          <w:rFonts w:ascii="Times New Roman" w:hAnsi="Times New Roman" w:cs="Times New Roman"/>
          <w:b/>
          <w:sz w:val="32"/>
          <w:szCs w:val="32"/>
          <w:u w:val="single"/>
        </w:rPr>
        <w:t>Farmer and Vendor Guid</w:t>
      </w:r>
      <w:r w:rsidR="004C0844" w:rsidRPr="00F2788C">
        <w:rPr>
          <w:rFonts w:ascii="Times New Roman" w:hAnsi="Times New Roman" w:cs="Times New Roman"/>
          <w:b/>
          <w:sz w:val="32"/>
          <w:szCs w:val="32"/>
          <w:u w:val="single"/>
        </w:rPr>
        <w:t xml:space="preserve">e </w:t>
      </w:r>
      <w:r w:rsidR="00F2788C">
        <w:rPr>
          <w:rFonts w:ascii="Times New Roman" w:hAnsi="Times New Roman" w:cs="Times New Roman"/>
          <w:b/>
          <w:sz w:val="32"/>
          <w:szCs w:val="32"/>
          <w:u w:val="single"/>
        </w:rPr>
        <w:t>for EBT-</w:t>
      </w:r>
      <w:r w:rsidR="004C0844" w:rsidRPr="00F2788C">
        <w:rPr>
          <w:rFonts w:ascii="Times New Roman" w:hAnsi="Times New Roman" w:cs="Times New Roman"/>
          <w:b/>
          <w:sz w:val="32"/>
          <w:szCs w:val="32"/>
          <w:u w:val="single"/>
        </w:rPr>
        <w:t>Use at Farmers’ Markets</w:t>
      </w:r>
    </w:p>
    <w:p w14:paraId="6B13DCED" w14:textId="77777777" w:rsidR="0028551E" w:rsidRDefault="0028551E" w:rsidP="00285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51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ECF7353" wp14:editId="7B17BE32">
            <wp:extent cx="3263900" cy="163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EBT Transaction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BF1ACF" w14:textId="21713140" w:rsidR="00BA0EBE" w:rsidRPr="0028551E" w:rsidRDefault="00BA0EBE" w:rsidP="0028551E">
      <w:pPr>
        <w:rPr>
          <w:rFonts w:ascii="Times New Roman" w:hAnsi="Times New Roman" w:cs="Times New Roman"/>
          <w:b/>
          <w:sz w:val="32"/>
          <w:szCs w:val="32"/>
        </w:rPr>
      </w:pPr>
      <w:r w:rsidRPr="00F2788C">
        <w:rPr>
          <w:rFonts w:ascii="Times New Roman" w:hAnsi="Times New Roman" w:cs="Times New Roman"/>
          <w:b/>
          <w:sz w:val="24"/>
          <w:szCs w:val="24"/>
        </w:rPr>
        <w:t>How the program works:</w:t>
      </w:r>
    </w:p>
    <w:p w14:paraId="7C74639E" w14:textId="0709CECD" w:rsidR="00BA0EBE" w:rsidRPr="00F2788C" w:rsidRDefault="00BA0EBE" w:rsidP="00552835">
      <w:pPr>
        <w:pStyle w:val="ListParagraph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 xml:space="preserve">The customer brings her </w:t>
      </w:r>
      <w:r w:rsidR="001C4DAC" w:rsidRPr="00F2788C">
        <w:rPr>
          <w:rFonts w:ascii="Times New Roman" w:hAnsi="Times New Roman" w:cs="Times New Roman"/>
          <w:sz w:val="24"/>
          <w:szCs w:val="24"/>
        </w:rPr>
        <w:t xml:space="preserve">CalFresh </w:t>
      </w:r>
      <w:r w:rsidRPr="00F2788C">
        <w:rPr>
          <w:rFonts w:ascii="Times New Roman" w:hAnsi="Times New Roman" w:cs="Times New Roman"/>
          <w:sz w:val="24"/>
          <w:szCs w:val="24"/>
        </w:rPr>
        <w:t>EBT card (</w:t>
      </w:r>
      <w:r w:rsidR="004C0844" w:rsidRPr="00F2788C">
        <w:rPr>
          <w:rFonts w:ascii="Times New Roman" w:hAnsi="Times New Roman" w:cs="Times New Roman"/>
          <w:sz w:val="24"/>
          <w:szCs w:val="24"/>
        </w:rPr>
        <w:t xml:space="preserve">the program formally known as </w:t>
      </w:r>
      <w:r w:rsidRPr="00F2788C">
        <w:rPr>
          <w:rFonts w:ascii="Times New Roman" w:hAnsi="Times New Roman" w:cs="Times New Roman"/>
          <w:sz w:val="24"/>
          <w:szCs w:val="24"/>
        </w:rPr>
        <w:t>food stamp</w:t>
      </w:r>
      <w:r w:rsidR="004C0844" w:rsidRPr="00F2788C">
        <w:rPr>
          <w:rFonts w:ascii="Times New Roman" w:hAnsi="Times New Roman" w:cs="Times New Roman"/>
          <w:sz w:val="24"/>
          <w:szCs w:val="24"/>
        </w:rPr>
        <w:t>s</w:t>
      </w:r>
      <w:r w:rsidRPr="00F2788C">
        <w:rPr>
          <w:rFonts w:ascii="Times New Roman" w:hAnsi="Times New Roman" w:cs="Times New Roman"/>
          <w:sz w:val="24"/>
          <w:szCs w:val="24"/>
        </w:rPr>
        <w:t>) to the market information booth</w:t>
      </w:r>
      <w:r w:rsidR="00794F9B" w:rsidRPr="00F2788C">
        <w:rPr>
          <w:rFonts w:ascii="Times New Roman" w:hAnsi="Times New Roman" w:cs="Times New Roman"/>
          <w:sz w:val="24"/>
          <w:szCs w:val="24"/>
        </w:rPr>
        <w:t xml:space="preserve"> or </w:t>
      </w:r>
      <w:r w:rsidR="00057697" w:rsidRPr="00F2788C">
        <w:rPr>
          <w:rFonts w:ascii="Times New Roman" w:hAnsi="Times New Roman" w:cs="Times New Roman"/>
          <w:sz w:val="24"/>
          <w:szCs w:val="24"/>
        </w:rPr>
        <w:t xml:space="preserve">locates </w:t>
      </w:r>
      <w:r w:rsidR="00794F9B" w:rsidRPr="00F2788C">
        <w:rPr>
          <w:rFonts w:ascii="Times New Roman" w:hAnsi="Times New Roman" w:cs="Times New Roman"/>
          <w:sz w:val="24"/>
          <w:szCs w:val="24"/>
        </w:rPr>
        <w:t xml:space="preserve">the market </w:t>
      </w:r>
      <w:r w:rsidR="00057697" w:rsidRPr="00F2788C">
        <w:rPr>
          <w:rFonts w:ascii="Times New Roman" w:hAnsi="Times New Roman" w:cs="Times New Roman"/>
          <w:sz w:val="24"/>
          <w:szCs w:val="24"/>
        </w:rPr>
        <w:t>staff person</w:t>
      </w:r>
      <w:r w:rsidRPr="00F2788C">
        <w:rPr>
          <w:rFonts w:ascii="Times New Roman" w:hAnsi="Times New Roman" w:cs="Times New Roman"/>
          <w:sz w:val="24"/>
          <w:szCs w:val="24"/>
        </w:rPr>
        <w:t>.</w:t>
      </w:r>
      <w:r w:rsidR="00552835" w:rsidRPr="00F2788C">
        <w:rPr>
          <w:rFonts w:ascii="Times New Roman" w:hAnsi="Times New Roman" w:cs="Times New Roman"/>
          <w:sz w:val="24"/>
          <w:szCs w:val="24"/>
        </w:rPr>
        <w:t xml:space="preserve"> </w:t>
      </w:r>
      <w:r w:rsidR="00FF09AF" w:rsidRPr="00F2788C">
        <w:rPr>
          <w:rFonts w:ascii="Times New Roman" w:hAnsi="Times New Roman" w:cs="Times New Roman"/>
          <w:sz w:val="24"/>
          <w:szCs w:val="24"/>
        </w:rPr>
        <w:t xml:space="preserve">She decides how much she wants to spend at the market and asks the market staff to sell her </w:t>
      </w:r>
      <w:r w:rsidR="004C0844" w:rsidRPr="00F2788C">
        <w:rPr>
          <w:rFonts w:ascii="Times New Roman" w:hAnsi="Times New Roman" w:cs="Times New Roman"/>
          <w:sz w:val="24"/>
          <w:szCs w:val="24"/>
        </w:rPr>
        <w:t>EBT scrip</w:t>
      </w:r>
      <w:r w:rsidR="00FF09AF" w:rsidRPr="00F2788C">
        <w:rPr>
          <w:rFonts w:ascii="Times New Roman" w:hAnsi="Times New Roman" w:cs="Times New Roman"/>
          <w:sz w:val="24"/>
          <w:szCs w:val="24"/>
        </w:rPr>
        <w:t xml:space="preserve"> worth that amount.</w:t>
      </w:r>
    </w:p>
    <w:p w14:paraId="181E9E3C" w14:textId="77777777" w:rsidR="00552835" w:rsidRPr="00F2788C" w:rsidRDefault="00552835" w:rsidP="00FF09AF">
      <w:pPr>
        <w:spacing w:after="2" w:line="240" w:lineRule="auto"/>
        <w:rPr>
          <w:rFonts w:ascii="Times New Roman" w:hAnsi="Times New Roman" w:cs="Times New Roman"/>
          <w:sz w:val="10"/>
          <w:szCs w:val="10"/>
        </w:rPr>
      </w:pPr>
    </w:p>
    <w:p w14:paraId="69A924C2" w14:textId="5C1A0E1A" w:rsidR="00FF09AF" w:rsidRPr="00F2788C" w:rsidRDefault="00FF09AF" w:rsidP="00552835">
      <w:pPr>
        <w:pStyle w:val="ListParagraph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 xml:space="preserve">The market staff person swipes the card through the wireless POS terminal. The amount of the sale is debited from the customer’s card. The market staff person gives the customer </w:t>
      </w:r>
      <w:r w:rsidR="001C4DAC" w:rsidRPr="00F2788C">
        <w:rPr>
          <w:rFonts w:ascii="Times New Roman" w:hAnsi="Times New Roman" w:cs="Times New Roman"/>
          <w:sz w:val="24"/>
          <w:szCs w:val="24"/>
        </w:rPr>
        <w:t xml:space="preserve">EBT </w:t>
      </w:r>
      <w:r w:rsidR="004C0844" w:rsidRPr="00F2788C">
        <w:rPr>
          <w:rFonts w:ascii="Times New Roman" w:hAnsi="Times New Roman" w:cs="Times New Roman"/>
          <w:sz w:val="24"/>
          <w:szCs w:val="24"/>
        </w:rPr>
        <w:t>scrip</w:t>
      </w:r>
      <w:r w:rsidRPr="00F2788C">
        <w:rPr>
          <w:rFonts w:ascii="Times New Roman" w:hAnsi="Times New Roman" w:cs="Times New Roman"/>
          <w:sz w:val="24"/>
          <w:szCs w:val="24"/>
        </w:rPr>
        <w:t xml:space="preserve"> for the full amount requested.</w:t>
      </w:r>
    </w:p>
    <w:p w14:paraId="18F412D3" w14:textId="77777777" w:rsidR="00552835" w:rsidRPr="00F2788C" w:rsidRDefault="00552835" w:rsidP="00FF09AF">
      <w:pPr>
        <w:spacing w:after="2" w:line="240" w:lineRule="auto"/>
        <w:rPr>
          <w:rFonts w:ascii="Times New Roman" w:hAnsi="Times New Roman" w:cs="Times New Roman"/>
          <w:sz w:val="10"/>
          <w:szCs w:val="10"/>
        </w:rPr>
      </w:pPr>
    </w:p>
    <w:p w14:paraId="6682F527" w14:textId="6F79B357" w:rsidR="00FF09AF" w:rsidRPr="00F2788C" w:rsidRDefault="00FF09AF" w:rsidP="00552835">
      <w:pPr>
        <w:pStyle w:val="ListParagraph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 xml:space="preserve">The customer shops at the market for eligible foods, using </w:t>
      </w:r>
      <w:r w:rsidR="004C0844" w:rsidRPr="00F2788C">
        <w:rPr>
          <w:rFonts w:ascii="Times New Roman" w:hAnsi="Times New Roman" w:cs="Times New Roman"/>
          <w:sz w:val="24"/>
          <w:szCs w:val="24"/>
        </w:rPr>
        <w:t>scrip</w:t>
      </w:r>
      <w:r w:rsidRPr="00F2788C">
        <w:rPr>
          <w:rFonts w:ascii="Times New Roman" w:hAnsi="Times New Roman" w:cs="Times New Roman"/>
          <w:sz w:val="24"/>
          <w:szCs w:val="24"/>
        </w:rPr>
        <w:t xml:space="preserve"> like cash.</w:t>
      </w:r>
      <w:r w:rsidR="00745C25" w:rsidRPr="00F2788C">
        <w:rPr>
          <w:rFonts w:ascii="Times New Roman" w:hAnsi="Times New Roman" w:cs="Times New Roman"/>
          <w:sz w:val="24"/>
          <w:szCs w:val="24"/>
        </w:rPr>
        <w:t xml:space="preserve"> </w:t>
      </w:r>
      <w:r w:rsidR="00745C25" w:rsidRPr="00F2788C">
        <w:rPr>
          <w:rFonts w:ascii="Times New Roman" w:hAnsi="Times New Roman" w:cs="Times New Roman"/>
          <w:b/>
          <w:sz w:val="24"/>
          <w:szCs w:val="24"/>
        </w:rPr>
        <w:t>No change may be given.</w:t>
      </w:r>
    </w:p>
    <w:p w14:paraId="4903C477" w14:textId="77777777" w:rsidR="00552835" w:rsidRPr="00F2788C" w:rsidRDefault="00552835" w:rsidP="00FF09AF">
      <w:pPr>
        <w:spacing w:after="2" w:line="240" w:lineRule="auto"/>
        <w:rPr>
          <w:rFonts w:ascii="Times New Roman" w:hAnsi="Times New Roman" w:cs="Times New Roman"/>
          <w:sz w:val="10"/>
          <w:szCs w:val="10"/>
        </w:rPr>
      </w:pPr>
    </w:p>
    <w:p w14:paraId="3094E744" w14:textId="6191BD21" w:rsidR="00FF09AF" w:rsidRPr="00F2788C" w:rsidRDefault="00FF09AF" w:rsidP="00552835">
      <w:pPr>
        <w:pStyle w:val="ListParagraph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 xml:space="preserve">At the end of the market day, </w:t>
      </w:r>
      <w:r w:rsidR="00552835" w:rsidRPr="00F2788C">
        <w:rPr>
          <w:rFonts w:ascii="Times New Roman" w:hAnsi="Times New Roman" w:cs="Times New Roman"/>
          <w:sz w:val="24"/>
          <w:szCs w:val="24"/>
        </w:rPr>
        <w:t xml:space="preserve">each farmer or vendor turns in all </w:t>
      </w:r>
      <w:r w:rsidR="004C0844" w:rsidRPr="00F2788C">
        <w:rPr>
          <w:rFonts w:ascii="Times New Roman" w:hAnsi="Times New Roman" w:cs="Times New Roman"/>
          <w:sz w:val="24"/>
          <w:szCs w:val="24"/>
        </w:rPr>
        <w:t>the scrip</w:t>
      </w:r>
      <w:r w:rsidR="00552835" w:rsidRPr="00F2788C">
        <w:rPr>
          <w:rFonts w:ascii="Times New Roman" w:hAnsi="Times New Roman" w:cs="Times New Roman"/>
          <w:sz w:val="24"/>
          <w:szCs w:val="24"/>
        </w:rPr>
        <w:t xml:space="preserve"> received to the market man</w:t>
      </w:r>
      <w:r w:rsidR="004C0844" w:rsidRPr="00F2788C">
        <w:rPr>
          <w:rFonts w:ascii="Times New Roman" w:hAnsi="Times New Roman" w:cs="Times New Roman"/>
          <w:sz w:val="24"/>
          <w:szCs w:val="24"/>
        </w:rPr>
        <w:t>a</w:t>
      </w:r>
      <w:r w:rsidR="00552835" w:rsidRPr="00F2788C">
        <w:rPr>
          <w:rFonts w:ascii="Times New Roman" w:hAnsi="Times New Roman" w:cs="Times New Roman"/>
          <w:sz w:val="24"/>
          <w:szCs w:val="24"/>
        </w:rPr>
        <w:t>ger</w:t>
      </w:r>
      <w:r w:rsidR="00745C25" w:rsidRPr="00F2788C">
        <w:rPr>
          <w:rFonts w:ascii="Times New Roman" w:hAnsi="Times New Roman" w:cs="Times New Roman"/>
          <w:sz w:val="24"/>
          <w:szCs w:val="24"/>
        </w:rPr>
        <w:t xml:space="preserve"> (usually while collecting stall fees)</w:t>
      </w:r>
      <w:r w:rsidR="00552835" w:rsidRPr="00F2788C">
        <w:rPr>
          <w:rFonts w:ascii="Times New Roman" w:hAnsi="Times New Roman" w:cs="Times New Roman"/>
          <w:sz w:val="24"/>
          <w:szCs w:val="24"/>
        </w:rPr>
        <w:t>, in exchange for</w:t>
      </w:r>
      <w:r w:rsidR="00057697" w:rsidRPr="00F2788C">
        <w:rPr>
          <w:rFonts w:ascii="Times New Roman" w:hAnsi="Times New Roman" w:cs="Times New Roman"/>
          <w:sz w:val="24"/>
          <w:szCs w:val="24"/>
        </w:rPr>
        <w:t xml:space="preserve"> cash</w:t>
      </w:r>
      <w:r w:rsidR="00745C25" w:rsidRPr="00F2788C">
        <w:rPr>
          <w:rFonts w:ascii="Times New Roman" w:hAnsi="Times New Roman" w:cs="Times New Roman"/>
          <w:sz w:val="24"/>
          <w:szCs w:val="24"/>
        </w:rPr>
        <w:t>, check</w:t>
      </w:r>
      <w:r w:rsidR="00057697" w:rsidRPr="00F2788C">
        <w:rPr>
          <w:rFonts w:ascii="Times New Roman" w:hAnsi="Times New Roman" w:cs="Times New Roman"/>
          <w:sz w:val="24"/>
          <w:szCs w:val="24"/>
        </w:rPr>
        <w:t xml:space="preserve"> or</w:t>
      </w:r>
      <w:r w:rsidR="00552835" w:rsidRPr="00F2788C">
        <w:rPr>
          <w:rFonts w:ascii="Times New Roman" w:hAnsi="Times New Roman" w:cs="Times New Roman"/>
          <w:sz w:val="24"/>
          <w:szCs w:val="24"/>
        </w:rPr>
        <w:t xml:space="preserve"> a receipt for the full value of </w:t>
      </w:r>
      <w:r w:rsidR="00F2788C">
        <w:rPr>
          <w:rFonts w:ascii="Times New Roman" w:hAnsi="Times New Roman" w:cs="Times New Roman"/>
          <w:sz w:val="24"/>
          <w:szCs w:val="24"/>
        </w:rPr>
        <w:t>scrip</w:t>
      </w:r>
      <w:r w:rsidR="00552835" w:rsidRPr="00F2788C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F2788C">
        <w:rPr>
          <w:rFonts w:ascii="Times New Roman" w:hAnsi="Times New Roman" w:cs="Times New Roman"/>
          <w:sz w:val="24"/>
          <w:szCs w:val="24"/>
        </w:rPr>
        <w:t>.</w:t>
      </w:r>
    </w:p>
    <w:p w14:paraId="5B78F3F8" w14:textId="77777777" w:rsidR="00552835" w:rsidRPr="00F2788C" w:rsidRDefault="00552835" w:rsidP="00FF09AF">
      <w:pPr>
        <w:spacing w:after="2" w:line="240" w:lineRule="auto"/>
        <w:rPr>
          <w:rFonts w:ascii="Times New Roman" w:hAnsi="Times New Roman" w:cs="Times New Roman"/>
          <w:sz w:val="10"/>
          <w:szCs w:val="10"/>
        </w:rPr>
      </w:pPr>
    </w:p>
    <w:p w14:paraId="4A3449E2" w14:textId="679AA283" w:rsidR="00552835" w:rsidRPr="00F2788C" w:rsidRDefault="00057697" w:rsidP="00552835">
      <w:pPr>
        <w:pStyle w:val="ListParagraph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If the market manager gives the vendor a receipt for</w:t>
      </w:r>
      <w:r w:rsidR="00F2788C">
        <w:rPr>
          <w:rFonts w:ascii="Times New Roman" w:hAnsi="Times New Roman" w:cs="Times New Roman"/>
          <w:sz w:val="24"/>
          <w:szCs w:val="24"/>
        </w:rPr>
        <w:t xml:space="preserve"> their EBT</w:t>
      </w:r>
      <w:r w:rsidRPr="00F2788C">
        <w:rPr>
          <w:rFonts w:ascii="Times New Roman" w:hAnsi="Times New Roman" w:cs="Times New Roman"/>
          <w:sz w:val="24"/>
          <w:szCs w:val="24"/>
        </w:rPr>
        <w:t xml:space="preserve"> </w:t>
      </w:r>
      <w:r w:rsidR="00F2788C">
        <w:rPr>
          <w:rFonts w:ascii="Times New Roman" w:hAnsi="Times New Roman" w:cs="Times New Roman"/>
          <w:sz w:val="24"/>
          <w:szCs w:val="24"/>
        </w:rPr>
        <w:t>scrip</w:t>
      </w:r>
      <w:r w:rsidR="00FF09AF" w:rsidRPr="00F2788C">
        <w:rPr>
          <w:rFonts w:ascii="Times New Roman" w:hAnsi="Times New Roman" w:cs="Times New Roman"/>
          <w:sz w:val="24"/>
          <w:szCs w:val="24"/>
        </w:rPr>
        <w:t xml:space="preserve">, </w:t>
      </w:r>
      <w:r w:rsidRPr="00F2788C">
        <w:rPr>
          <w:rFonts w:ascii="Times New Roman" w:hAnsi="Times New Roman" w:cs="Times New Roman"/>
          <w:sz w:val="24"/>
          <w:szCs w:val="24"/>
        </w:rPr>
        <w:t xml:space="preserve">he or she </w:t>
      </w:r>
      <w:r w:rsidR="00FF09AF" w:rsidRPr="00F2788C">
        <w:rPr>
          <w:rFonts w:ascii="Times New Roman" w:hAnsi="Times New Roman" w:cs="Times New Roman"/>
          <w:sz w:val="24"/>
          <w:szCs w:val="24"/>
        </w:rPr>
        <w:t>will give the farmer or vendor a check for the amount of the receipt</w:t>
      </w:r>
      <w:r w:rsidRPr="00F2788C">
        <w:rPr>
          <w:rFonts w:ascii="Times New Roman" w:hAnsi="Times New Roman" w:cs="Times New Roman"/>
          <w:sz w:val="24"/>
          <w:szCs w:val="24"/>
        </w:rPr>
        <w:t xml:space="preserve"> </w:t>
      </w:r>
      <w:r w:rsidR="008B2A55" w:rsidRPr="00F2788C">
        <w:rPr>
          <w:rFonts w:ascii="Times New Roman" w:hAnsi="Times New Roman" w:cs="Times New Roman"/>
          <w:sz w:val="24"/>
          <w:szCs w:val="24"/>
        </w:rPr>
        <w:t>at the next market day</w:t>
      </w:r>
      <w:r w:rsidR="00745C25" w:rsidRPr="00F2788C">
        <w:rPr>
          <w:rFonts w:ascii="Times New Roman" w:hAnsi="Times New Roman" w:cs="Times New Roman"/>
          <w:sz w:val="24"/>
          <w:szCs w:val="24"/>
        </w:rPr>
        <w:t xml:space="preserve"> (or my mail)</w:t>
      </w:r>
      <w:r w:rsidR="00FF09AF" w:rsidRPr="00F2788C">
        <w:rPr>
          <w:rFonts w:ascii="Times New Roman" w:hAnsi="Times New Roman" w:cs="Times New Roman"/>
          <w:sz w:val="24"/>
          <w:szCs w:val="24"/>
        </w:rPr>
        <w:t xml:space="preserve">. If the farmer does not return to the market the following </w:t>
      </w:r>
      <w:r w:rsidR="008B2A55" w:rsidRPr="00F2788C">
        <w:rPr>
          <w:rFonts w:ascii="Times New Roman" w:hAnsi="Times New Roman" w:cs="Times New Roman"/>
          <w:sz w:val="24"/>
          <w:szCs w:val="24"/>
        </w:rPr>
        <w:t>market day or if the farm owner requests</w:t>
      </w:r>
      <w:r w:rsidR="00FF09AF" w:rsidRPr="00F2788C">
        <w:rPr>
          <w:rFonts w:ascii="Times New Roman" w:hAnsi="Times New Roman" w:cs="Times New Roman"/>
          <w:sz w:val="24"/>
          <w:szCs w:val="24"/>
        </w:rPr>
        <w:t xml:space="preserve">, the manager will mail the check to the </w:t>
      </w:r>
      <w:r w:rsidR="00552835" w:rsidRPr="00F2788C">
        <w:rPr>
          <w:rFonts w:ascii="Times New Roman" w:hAnsi="Times New Roman" w:cs="Times New Roman"/>
          <w:sz w:val="24"/>
          <w:szCs w:val="24"/>
        </w:rPr>
        <w:t>farm or vendor’s business address.</w:t>
      </w:r>
    </w:p>
    <w:p w14:paraId="5303464E" w14:textId="77777777" w:rsidR="00552835" w:rsidRPr="00F2788C" w:rsidRDefault="00552835" w:rsidP="0055283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3FAD0B0F" w14:textId="77777777" w:rsidR="00552835" w:rsidRPr="00F2788C" w:rsidRDefault="00552835" w:rsidP="00552835">
      <w:pPr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88C">
        <w:rPr>
          <w:rFonts w:ascii="Times New Roman" w:hAnsi="Times New Roman" w:cs="Times New Roman"/>
          <w:b/>
          <w:sz w:val="24"/>
          <w:szCs w:val="24"/>
        </w:rPr>
        <w:t>Program Rules:</w:t>
      </w:r>
    </w:p>
    <w:p w14:paraId="6C8E076D" w14:textId="77777777" w:rsidR="00552835" w:rsidRPr="00F2788C" w:rsidRDefault="00552835" w:rsidP="00552835">
      <w:pPr>
        <w:spacing w:after="2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BFDDA8" w14:textId="760CE382" w:rsidR="00FF09AF" w:rsidRPr="00F2788C" w:rsidRDefault="00552835" w:rsidP="00581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b/>
          <w:sz w:val="24"/>
          <w:szCs w:val="24"/>
        </w:rPr>
        <w:t>No US cu</w:t>
      </w:r>
      <w:r w:rsidR="004A6D46" w:rsidRPr="00F2788C">
        <w:rPr>
          <w:rFonts w:ascii="Times New Roman" w:hAnsi="Times New Roman" w:cs="Times New Roman"/>
          <w:b/>
          <w:sz w:val="24"/>
          <w:szCs w:val="24"/>
        </w:rPr>
        <w:t xml:space="preserve">rrency is to be given as change or exchanged for </w:t>
      </w:r>
      <w:r w:rsidR="00F2788C" w:rsidRPr="00F2788C">
        <w:rPr>
          <w:rFonts w:ascii="Times New Roman" w:hAnsi="Times New Roman" w:cs="Times New Roman"/>
          <w:b/>
          <w:sz w:val="24"/>
          <w:szCs w:val="24"/>
        </w:rPr>
        <w:t>scrip</w:t>
      </w:r>
      <w:r w:rsidR="004A6D46" w:rsidRPr="00F2788C">
        <w:rPr>
          <w:rFonts w:ascii="Times New Roman" w:hAnsi="Times New Roman" w:cs="Times New Roman"/>
          <w:b/>
          <w:sz w:val="24"/>
          <w:szCs w:val="24"/>
        </w:rPr>
        <w:t xml:space="preserve"> in any </w:t>
      </w:r>
      <w:r w:rsidR="00581AD8" w:rsidRPr="00F2788C">
        <w:rPr>
          <w:rFonts w:ascii="Times New Roman" w:hAnsi="Times New Roman" w:cs="Times New Roman"/>
          <w:b/>
          <w:sz w:val="24"/>
          <w:szCs w:val="24"/>
        </w:rPr>
        <w:t>manner</w:t>
      </w:r>
      <w:r w:rsidR="004A6D46" w:rsidRPr="00F2788C">
        <w:rPr>
          <w:rFonts w:ascii="Times New Roman" w:hAnsi="Times New Roman" w:cs="Times New Roman"/>
          <w:b/>
          <w:sz w:val="24"/>
          <w:szCs w:val="24"/>
        </w:rPr>
        <w:t>.</w:t>
      </w:r>
      <w:r w:rsidR="004A6D46" w:rsidRPr="00F2788C">
        <w:rPr>
          <w:rFonts w:ascii="Times New Roman" w:hAnsi="Times New Roman" w:cs="Times New Roman"/>
          <w:sz w:val="24"/>
          <w:szCs w:val="24"/>
        </w:rPr>
        <w:t xml:space="preserve"> </w:t>
      </w:r>
      <w:r w:rsidR="00581AD8" w:rsidRPr="00F2788C">
        <w:rPr>
          <w:rFonts w:ascii="Times New Roman" w:hAnsi="Times New Roman" w:cs="Times New Roman"/>
          <w:sz w:val="24"/>
          <w:szCs w:val="24"/>
        </w:rPr>
        <w:t>The sale must be for the exact amount of the scrip or the customer can make up the difference with cash.</w:t>
      </w:r>
    </w:p>
    <w:p w14:paraId="1EA72FA7" w14:textId="77777777" w:rsidR="00FE1332" w:rsidRPr="00F2788C" w:rsidRDefault="00FE1332" w:rsidP="00FE13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EDBE74C" w14:textId="731E5F1D" w:rsidR="00FE1332" w:rsidRPr="00F2788C" w:rsidRDefault="00FE1332" w:rsidP="00581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b/>
          <w:sz w:val="24"/>
          <w:szCs w:val="24"/>
        </w:rPr>
        <w:t xml:space="preserve">Accept only </w:t>
      </w:r>
      <w:r w:rsidR="00F2788C" w:rsidRPr="00F2788C">
        <w:rPr>
          <w:rFonts w:ascii="Times New Roman" w:hAnsi="Times New Roman" w:cs="Times New Roman"/>
          <w:b/>
          <w:sz w:val="24"/>
          <w:szCs w:val="24"/>
        </w:rPr>
        <w:t>the</w:t>
      </w:r>
      <w:r w:rsidRPr="00F2788C">
        <w:rPr>
          <w:rFonts w:ascii="Times New Roman" w:hAnsi="Times New Roman" w:cs="Times New Roman"/>
          <w:b/>
          <w:sz w:val="24"/>
          <w:szCs w:val="24"/>
        </w:rPr>
        <w:t xml:space="preserve"> market association</w:t>
      </w:r>
      <w:r w:rsidR="00F2788C" w:rsidRPr="00F2788C">
        <w:rPr>
          <w:rFonts w:ascii="Times New Roman" w:hAnsi="Times New Roman" w:cs="Times New Roman"/>
          <w:b/>
          <w:sz w:val="24"/>
          <w:szCs w:val="24"/>
        </w:rPr>
        <w:t>’s</w:t>
      </w:r>
      <w:r w:rsidRPr="00F27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8C" w:rsidRPr="00F2788C">
        <w:rPr>
          <w:rFonts w:ascii="Times New Roman" w:hAnsi="Times New Roman" w:cs="Times New Roman"/>
          <w:b/>
          <w:sz w:val="24"/>
          <w:szCs w:val="24"/>
        </w:rPr>
        <w:t>scrip</w:t>
      </w:r>
      <w:r w:rsidRPr="00F2788C">
        <w:rPr>
          <w:rFonts w:ascii="Times New Roman" w:hAnsi="Times New Roman" w:cs="Times New Roman"/>
          <w:b/>
          <w:sz w:val="24"/>
          <w:szCs w:val="24"/>
        </w:rPr>
        <w:t xml:space="preserve">. No other market association </w:t>
      </w:r>
      <w:r w:rsidR="00F2788C" w:rsidRPr="00F2788C">
        <w:rPr>
          <w:rFonts w:ascii="Times New Roman" w:hAnsi="Times New Roman" w:cs="Times New Roman"/>
          <w:b/>
          <w:sz w:val="24"/>
          <w:szCs w:val="24"/>
        </w:rPr>
        <w:t>scrip</w:t>
      </w:r>
      <w:r w:rsidRPr="00F2788C">
        <w:rPr>
          <w:rFonts w:ascii="Times New Roman" w:hAnsi="Times New Roman" w:cs="Times New Roman"/>
          <w:b/>
          <w:sz w:val="24"/>
          <w:szCs w:val="24"/>
        </w:rPr>
        <w:t xml:space="preserve"> can be accepted at this market.</w:t>
      </w:r>
    </w:p>
    <w:p w14:paraId="254508FB" w14:textId="77777777" w:rsidR="004A6D46" w:rsidRPr="00F2788C" w:rsidRDefault="004A6D46" w:rsidP="004A6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4764BC4" w14:textId="2920A3C5" w:rsidR="004A6D46" w:rsidRPr="00F2788C" w:rsidRDefault="00581AD8" w:rsidP="00581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 xml:space="preserve">All market vendors and farmers must accept </w:t>
      </w:r>
      <w:r w:rsidR="00F2788C" w:rsidRPr="00F2788C">
        <w:rPr>
          <w:rFonts w:ascii="Times New Roman" w:hAnsi="Times New Roman" w:cs="Times New Roman"/>
          <w:sz w:val="24"/>
          <w:szCs w:val="24"/>
        </w:rPr>
        <w:t>scrip</w:t>
      </w:r>
      <w:r w:rsidRPr="00F2788C">
        <w:rPr>
          <w:rFonts w:ascii="Times New Roman" w:hAnsi="Times New Roman" w:cs="Times New Roman"/>
          <w:sz w:val="24"/>
          <w:szCs w:val="24"/>
        </w:rPr>
        <w:t xml:space="preserve"> for eligible food products.</w:t>
      </w:r>
      <w:r w:rsidR="00057697" w:rsidRPr="00F2788C">
        <w:rPr>
          <w:rFonts w:ascii="Times New Roman" w:hAnsi="Times New Roman" w:cs="Times New Roman"/>
          <w:sz w:val="24"/>
          <w:szCs w:val="24"/>
        </w:rPr>
        <w:t xml:space="preserve"> </w:t>
      </w:r>
      <w:r w:rsidR="004A6D46" w:rsidRPr="00F2788C">
        <w:rPr>
          <w:rFonts w:ascii="Times New Roman" w:hAnsi="Times New Roman" w:cs="Times New Roman"/>
          <w:sz w:val="24"/>
          <w:szCs w:val="24"/>
        </w:rPr>
        <w:t xml:space="preserve">Customers using </w:t>
      </w:r>
      <w:r w:rsidR="00F2788C">
        <w:rPr>
          <w:rFonts w:ascii="Times New Roman" w:hAnsi="Times New Roman" w:cs="Times New Roman"/>
          <w:sz w:val="24"/>
          <w:szCs w:val="24"/>
        </w:rPr>
        <w:t>EBT scrip</w:t>
      </w:r>
      <w:r w:rsidR="004A6D46" w:rsidRPr="00F2788C">
        <w:rPr>
          <w:rFonts w:ascii="Times New Roman" w:hAnsi="Times New Roman" w:cs="Times New Roman"/>
          <w:sz w:val="24"/>
          <w:szCs w:val="24"/>
        </w:rPr>
        <w:t xml:space="preserve"> must receive the same respect as other customers.</w:t>
      </w:r>
      <w:r w:rsidRPr="00F27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57C17" w14:textId="77777777" w:rsidR="00581AD8" w:rsidRPr="00F2788C" w:rsidRDefault="00581AD8" w:rsidP="00581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9B648AF" w14:textId="2A73B455" w:rsidR="00581AD8" w:rsidRPr="00F2788C" w:rsidRDefault="004A6D46" w:rsidP="00581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F2788C" w:rsidRPr="00F2788C">
        <w:rPr>
          <w:rFonts w:ascii="Times New Roman" w:hAnsi="Times New Roman" w:cs="Times New Roman"/>
          <w:b/>
          <w:sz w:val="24"/>
          <w:szCs w:val="24"/>
        </w:rPr>
        <w:t>CalFresh</w:t>
      </w:r>
      <w:proofErr w:type="spellEnd"/>
      <w:r w:rsidRPr="00F2788C">
        <w:rPr>
          <w:rFonts w:ascii="Times New Roman" w:hAnsi="Times New Roman" w:cs="Times New Roman"/>
          <w:b/>
          <w:sz w:val="24"/>
          <w:szCs w:val="24"/>
        </w:rPr>
        <w:t xml:space="preserve"> elig</w:t>
      </w:r>
      <w:r w:rsidR="00581AD8" w:rsidRPr="00F2788C">
        <w:rPr>
          <w:rFonts w:ascii="Times New Roman" w:hAnsi="Times New Roman" w:cs="Times New Roman"/>
          <w:b/>
          <w:sz w:val="24"/>
          <w:szCs w:val="24"/>
        </w:rPr>
        <w:t xml:space="preserve">ible </w:t>
      </w:r>
      <w:r w:rsidRPr="00F2788C">
        <w:rPr>
          <w:rFonts w:ascii="Times New Roman" w:hAnsi="Times New Roman" w:cs="Times New Roman"/>
          <w:b/>
          <w:sz w:val="24"/>
          <w:szCs w:val="24"/>
        </w:rPr>
        <w:t>food items, food seeds and food plants</w:t>
      </w:r>
      <w:r w:rsidRPr="00F2788C">
        <w:rPr>
          <w:rFonts w:ascii="Times New Roman" w:hAnsi="Times New Roman" w:cs="Times New Roman"/>
          <w:sz w:val="24"/>
          <w:szCs w:val="24"/>
        </w:rPr>
        <w:t xml:space="preserve"> can be purchased with </w:t>
      </w:r>
      <w:r w:rsidR="00F2788C" w:rsidRPr="00F2788C">
        <w:rPr>
          <w:rFonts w:ascii="Times New Roman" w:hAnsi="Times New Roman" w:cs="Times New Roman"/>
          <w:sz w:val="24"/>
          <w:szCs w:val="24"/>
        </w:rPr>
        <w:t>EBT scrip</w:t>
      </w:r>
      <w:r w:rsidRPr="00F2788C">
        <w:rPr>
          <w:rFonts w:ascii="Times New Roman" w:hAnsi="Times New Roman" w:cs="Times New Roman"/>
          <w:sz w:val="24"/>
          <w:szCs w:val="24"/>
        </w:rPr>
        <w:t>.</w:t>
      </w:r>
    </w:p>
    <w:p w14:paraId="110F429C" w14:textId="77777777" w:rsidR="00581AD8" w:rsidRPr="00F2788C" w:rsidRDefault="00581AD8" w:rsidP="00581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17B16C4" w14:textId="490D3DB3" w:rsidR="00BA0EBE" w:rsidRPr="00F2788C" w:rsidRDefault="004A6D46" w:rsidP="00BA0EBE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b/>
          <w:sz w:val="24"/>
          <w:szCs w:val="24"/>
        </w:rPr>
        <w:t>No hot food or non-food items</w:t>
      </w:r>
      <w:r w:rsidRPr="00F2788C">
        <w:rPr>
          <w:rFonts w:ascii="Times New Roman" w:hAnsi="Times New Roman" w:cs="Times New Roman"/>
          <w:sz w:val="24"/>
          <w:szCs w:val="24"/>
        </w:rPr>
        <w:t xml:space="preserve"> such as flowers, clothing or crafts can be bought with </w:t>
      </w:r>
      <w:r w:rsidR="00F2788C" w:rsidRPr="00F2788C">
        <w:rPr>
          <w:rFonts w:ascii="Times New Roman" w:hAnsi="Times New Roman" w:cs="Times New Roman"/>
          <w:sz w:val="24"/>
          <w:szCs w:val="24"/>
        </w:rPr>
        <w:t>EBT scrip</w:t>
      </w:r>
      <w:r w:rsidRPr="00F2788C">
        <w:rPr>
          <w:rFonts w:ascii="Times New Roman" w:hAnsi="Times New Roman" w:cs="Times New Roman"/>
          <w:sz w:val="24"/>
          <w:szCs w:val="24"/>
        </w:rPr>
        <w:t>.</w:t>
      </w:r>
    </w:p>
    <w:p w14:paraId="3A252A9B" w14:textId="77777777" w:rsidR="00745C25" w:rsidRPr="00F2788C" w:rsidRDefault="00745C25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3EE04823" w14:textId="77777777" w:rsidR="00745C25" w:rsidRPr="00F2788C" w:rsidRDefault="00745C25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3D3C39A9" w14:textId="77777777" w:rsidR="00745C25" w:rsidRPr="00F2788C" w:rsidRDefault="00745C25" w:rsidP="00E700C4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lastRenderedPageBreak/>
        <w:t>Here is what an EBT Scrip Token might look like:</w:t>
      </w:r>
    </w:p>
    <w:p w14:paraId="4A7CE528" w14:textId="77777777" w:rsidR="00745C25" w:rsidRPr="00F2788C" w:rsidRDefault="00745C25" w:rsidP="00E700C4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0046D" w14:textId="1B5DB92A" w:rsidR="00745C25" w:rsidRPr="00F2788C" w:rsidRDefault="00745C25" w:rsidP="00E700C4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29855" wp14:editId="467AAE47">
            <wp:extent cx="1564640" cy="1564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k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742" cy="15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9BB8" w14:textId="77777777" w:rsidR="00745C25" w:rsidRPr="00F2788C" w:rsidRDefault="00745C25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5011B882" w14:textId="77777777" w:rsidR="00E209FF" w:rsidRPr="00F2788C" w:rsidRDefault="00E209FF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52E04568" w14:textId="7488A744" w:rsidR="00E209FF" w:rsidRPr="00F2788C" w:rsidRDefault="00E209FF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Eligible Food Items include foods for the household to eat, such as:</w:t>
      </w:r>
    </w:p>
    <w:p w14:paraId="563BADF7" w14:textId="71B4D828" w:rsidR="00E209FF" w:rsidRPr="00F2788C" w:rsidRDefault="00E209FF" w:rsidP="00E209FF">
      <w:pPr>
        <w:pStyle w:val="ListParagraph"/>
        <w:numPr>
          <w:ilvl w:val="0"/>
          <w:numId w:val="4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Breads and cereals</w:t>
      </w:r>
    </w:p>
    <w:p w14:paraId="3D0E8944" w14:textId="335BB183" w:rsidR="00E209FF" w:rsidRPr="00F2788C" w:rsidRDefault="00E209FF" w:rsidP="00E209FF">
      <w:pPr>
        <w:pStyle w:val="ListParagraph"/>
        <w:numPr>
          <w:ilvl w:val="0"/>
          <w:numId w:val="4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Fruits and vegetables</w:t>
      </w:r>
    </w:p>
    <w:p w14:paraId="69018DBF" w14:textId="649C56BD" w:rsidR="00E209FF" w:rsidRPr="00F2788C" w:rsidRDefault="00E209FF" w:rsidP="00E209FF">
      <w:pPr>
        <w:pStyle w:val="ListParagraph"/>
        <w:numPr>
          <w:ilvl w:val="0"/>
          <w:numId w:val="4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Meats, fish and poultry, and dairy products</w:t>
      </w:r>
    </w:p>
    <w:p w14:paraId="5CB86EC5" w14:textId="2A7E5ACD" w:rsidR="00E209FF" w:rsidRPr="00F2788C" w:rsidRDefault="00E209FF" w:rsidP="00E209FF">
      <w:pPr>
        <w:pStyle w:val="ListParagraph"/>
        <w:numPr>
          <w:ilvl w:val="0"/>
          <w:numId w:val="4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Seeds and plants which produce food for the household to eat (food seeds and starts)</w:t>
      </w:r>
    </w:p>
    <w:p w14:paraId="33878C7D" w14:textId="77777777" w:rsidR="00E209FF" w:rsidRPr="00F2788C" w:rsidRDefault="00E209FF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72256183" w14:textId="757CCC55" w:rsidR="00E209FF" w:rsidRPr="00F2788C" w:rsidRDefault="00E209FF" w:rsidP="00745C25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Households CANNOT use their EBT benefits to buy:</w:t>
      </w:r>
    </w:p>
    <w:p w14:paraId="005FC7B3" w14:textId="184986A0" w:rsidR="00E209FF" w:rsidRPr="00F2788C" w:rsidRDefault="00E209FF" w:rsidP="00E209FF">
      <w:pPr>
        <w:pStyle w:val="ListParagraph"/>
        <w:numPr>
          <w:ilvl w:val="0"/>
          <w:numId w:val="3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Any non-food item</w:t>
      </w:r>
    </w:p>
    <w:p w14:paraId="4FB7BC76" w14:textId="25E20874" w:rsidR="00E209FF" w:rsidRPr="00F2788C" w:rsidRDefault="00E209FF" w:rsidP="00E209FF">
      <w:pPr>
        <w:pStyle w:val="ListParagraph"/>
        <w:numPr>
          <w:ilvl w:val="0"/>
          <w:numId w:val="3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Foods that will be eaten immediately</w:t>
      </w:r>
    </w:p>
    <w:p w14:paraId="7D36442A" w14:textId="6B6B1418" w:rsidR="00E209FF" w:rsidRPr="00F2788C" w:rsidRDefault="00E209FF" w:rsidP="00E209FF">
      <w:pPr>
        <w:pStyle w:val="ListParagraph"/>
        <w:numPr>
          <w:ilvl w:val="0"/>
          <w:numId w:val="3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2788C">
        <w:rPr>
          <w:rFonts w:ascii="Times New Roman" w:hAnsi="Times New Roman" w:cs="Times New Roman"/>
          <w:sz w:val="24"/>
          <w:szCs w:val="24"/>
        </w:rPr>
        <w:t>Hot foods</w:t>
      </w:r>
    </w:p>
    <w:p w14:paraId="1C04EA79" w14:textId="77777777" w:rsidR="00F2788C" w:rsidRPr="00F2788C" w:rsidRDefault="00F2788C" w:rsidP="00F2788C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09816F73" w14:textId="77777777" w:rsidR="00F2788C" w:rsidRPr="00F2788C" w:rsidRDefault="00F2788C" w:rsidP="00F2788C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0B567" w14:textId="432BFC78" w:rsidR="00F2788C" w:rsidRPr="00F2788C" w:rsidRDefault="00F2788C" w:rsidP="00F2788C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8C">
        <w:rPr>
          <w:rFonts w:ascii="Times New Roman" w:hAnsi="Times New Roman" w:cs="Times New Roman"/>
          <w:b/>
          <w:sz w:val="24"/>
          <w:szCs w:val="24"/>
        </w:rPr>
        <w:t>Thank you for your participation!</w:t>
      </w:r>
    </w:p>
    <w:p w14:paraId="4C6E3F24" w14:textId="100AE5AC" w:rsidR="00E209FF" w:rsidRPr="00F2788C" w:rsidRDefault="00E209FF" w:rsidP="005914DC">
      <w:pPr>
        <w:widowControl w:val="0"/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9FF" w:rsidRPr="00F2788C" w:rsidSect="00FE13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79"/>
    <w:multiLevelType w:val="hybridMultilevel"/>
    <w:tmpl w:val="A82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294"/>
    <w:multiLevelType w:val="hybridMultilevel"/>
    <w:tmpl w:val="E8D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2B09"/>
    <w:multiLevelType w:val="hybridMultilevel"/>
    <w:tmpl w:val="674A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5531A"/>
    <w:multiLevelType w:val="hybridMultilevel"/>
    <w:tmpl w:val="CA24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EBE"/>
    <w:rsid w:val="00057697"/>
    <w:rsid w:val="001C4DAC"/>
    <w:rsid w:val="0028551E"/>
    <w:rsid w:val="004A6D46"/>
    <w:rsid w:val="004C0844"/>
    <w:rsid w:val="004C3666"/>
    <w:rsid w:val="00543C98"/>
    <w:rsid w:val="00552835"/>
    <w:rsid w:val="00581AD8"/>
    <w:rsid w:val="005914DC"/>
    <w:rsid w:val="00745C25"/>
    <w:rsid w:val="00794F9B"/>
    <w:rsid w:val="00885600"/>
    <w:rsid w:val="008B2A55"/>
    <w:rsid w:val="0099267B"/>
    <w:rsid w:val="009A6C29"/>
    <w:rsid w:val="00BA0EBE"/>
    <w:rsid w:val="00DF4777"/>
    <w:rsid w:val="00E209FF"/>
    <w:rsid w:val="00E700C4"/>
    <w:rsid w:val="00F2788C"/>
    <w:rsid w:val="00FE1332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01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Leff</dc:creator>
  <cp:lastModifiedBy>Carle Brinkman</cp:lastModifiedBy>
  <cp:revision>12</cp:revision>
  <dcterms:created xsi:type="dcterms:W3CDTF">2010-04-30T03:08:00Z</dcterms:created>
  <dcterms:modified xsi:type="dcterms:W3CDTF">2012-08-29T16:53:00Z</dcterms:modified>
</cp:coreProperties>
</file>